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16" w:rsidRDefault="00336C60">
      <w:pPr>
        <w:spacing w:before="72"/>
        <w:ind w:left="4964"/>
        <w:jc w:val="both"/>
        <w:rPr>
          <w:sz w:val="24"/>
        </w:rPr>
      </w:pPr>
      <w:proofErr w:type="gramStart"/>
      <w:r>
        <w:rPr>
          <w:sz w:val="24"/>
        </w:rPr>
        <w:t>Ди</w:t>
      </w:r>
      <w:bookmarkStart w:id="0" w:name="_GoBack"/>
      <w:bookmarkEnd w:id="0"/>
      <w:r>
        <w:rPr>
          <w:sz w:val="24"/>
        </w:rPr>
        <w:t>ректору</w:t>
      </w:r>
      <w:r>
        <w:rPr>
          <w:spacing w:val="57"/>
          <w:sz w:val="24"/>
        </w:rPr>
        <w:t xml:space="preserve">  </w:t>
      </w:r>
      <w:r>
        <w:rPr>
          <w:sz w:val="24"/>
        </w:rPr>
        <w:t>ГБУ</w:t>
      </w:r>
      <w:proofErr w:type="gramEnd"/>
      <w:r>
        <w:rPr>
          <w:spacing w:val="55"/>
          <w:sz w:val="24"/>
        </w:rPr>
        <w:t xml:space="preserve">  </w:t>
      </w:r>
      <w:r>
        <w:rPr>
          <w:sz w:val="24"/>
        </w:rPr>
        <w:t>РЦ</w:t>
      </w:r>
      <w:r>
        <w:rPr>
          <w:spacing w:val="57"/>
          <w:sz w:val="24"/>
        </w:rPr>
        <w:t xml:space="preserve">  </w:t>
      </w:r>
      <w:r>
        <w:rPr>
          <w:sz w:val="24"/>
        </w:rPr>
        <w:t>ППМСП</w:t>
      </w:r>
      <w:r>
        <w:rPr>
          <w:spacing w:val="56"/>
          <w:sz w:val="24"/>
        </w:rPr>
        <w:t xml:space="preserve">  </w:t>
      </w:r>
      <w:r>
        <w:rPr>
          <w:spacing w:val="-2"/>
          <w:sz w:val="24"/>
        </w:rPr>
        <w:t>«ЦПМПК»</w:t>
      </w:r>
    </w:p>
    <w:p w:rsidR="00226E16" w:rsidRDefault="00336C60">
      <w:pPr>
        <w:ind w:left="4964"/>
        <w:jc w:val="both"/>
        <w:rPr>
          <w:sz w:val="24"/>
        </w:rPr>
      </w:pP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Ермолаевой</w:t>
      </w:r>
    </w:p>
    <w:p w:rsidR="00226E16" w:rsidRDefault="00336C60">
      <w:pPr>
        <w:tabs>
          <w:tab w:val="left" w:pos="9793"/>
        </w:tabs>
        <w:spacing w:before="39"/>
        <w:ind w:left="4964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226E16" w:rsidRDefault="00336C60">
      <w:pPr>
        <w:spacing w:before="8" w:line="207" w:lineRule="exact"/>
        <w:ind w:left="5278"/>
        <w:rPr>
          <w:i/>
          <w:sz w:val="18"/>
        </w:rPr>
      </w:pPr>
      <w:r>
        <w:rPr>
          <w:i/>
          <w:sz w:val="18"/>
        </w:rPr>
        <w:t>Ф.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полностью</w:t>
      </w:r>
    </w:p>
    <w:p w:rsidR="00226E16" w:rsidRDefault="00336C60">
      <w:pPr>
        <w:tabs>
          <w:tab w:val="left" w:pos="7447"/>
          <w:tab w:val="left" w:pos="9652"/>
          <w:tab w:val="left" w:pos="9821"/>
        </w:tabs>
        <w:spacing w:line="254" w:lineRule="auto"/>
        <w:ind w:left="4964" w:right="100" w:firstLine="69"/>
        <w:jc w:val="both"/>
        <w:rPr>
          <w:sz w:val="24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  <w:u w:val="single"/>
        </w:rPr>
        <w:t xml:space="preserve"> </w:t>
      </w:r>
      <w:r>
        <w:rPr>
          <w:sz w:val="28"/>
        </w:rPr>
        <w:t xml:space="preserve">, </w:t>
      </w:r>
      <w:r>
        <w:rPr>
          <w:sz w:val="24"/>
        </w:rPr>
        <w:t>паспорт серия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pacing w:val="-2"/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26E16" w:rsidRDefault="00336C60">
      <w:pPr>
        <w:pStyle w:val="a3"/>
        <w:tabs>
          <w:tab w:val="left" w:pos="9666"/>
          <w:tab w:val="left" w:pos="9834"/>
        </w:tabs>
        <w:spacing w:line="252" w:lineRule="auto"/>
        <w:ind w:left="4964" w:right="87" w:firstLine="136"/>
        <w:jc w:val="both"/>
      </w:pPr>
      <w:r>
        <w:rPr>
          <w:sz w:val="28"/>
          <w:u w:val="single"/>
        </w:rPr>
        <w:tab/>
      </w:r>
      <w:r>
        <w:rPr>
          <w:spacing w:val="-7"/>
          <w:sz w:val="28"/>
          <w:u w:val="single"/>
        </w:rPr>
        <w:t xml:space="preserve"> </w:t>
      </w:r>
      <w:r>
        <w:rPr>
          <w:sz w:val="28"/>
        </w:rPr>
        <w:t xml:space="preserve">, </w:t>
      </w:r>
      <w:r>
        <w:t xml:space="preserve">дата выдачи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t>адрес</w:t>
      </w:r>
      <w:r>
        <w:rPr>
          <w:spacing w:val="-11"/>
        </w:rPr>
        <w:t xml:space="preserve"> </w:t>
      </w:r>
      <w:r>
        <w:rPr>
          <w:spacing w:val="-2"/>
        </w:rPr>
        <w:t>регистрации:</w:t>
      </w:r>
      <w:r>
        <w:rPr>
          <w:u w:val="single"/>
        </w:rPr>
        <w:tab/>
      </w:r>
      <w:r>
        <w:rPr>
          <w:u w:val="single"/>
        </w:rPr>
        <w:tab/>
      </w:r>
    </w:p>
    <w:p w:rsidR="00226E16" w:rsidRDefault="00336C60">
      <w:pPr>
        <w:pStyle w:val="a3"/>
        <w:spacing w:before="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4005960</wp:posOffset>
                </wp:positionH>
                <wp:positionV relativeFrom="paragraph">
                  <wp:posOffset>187771</wp:posOffset>
                </wp:positionV>
                <wp:extent cx="30022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2280">
                              <a:moveTo>
                                <a:pt x="0" y="0"/>
                              </a:moveTo>
                              <a:lnTo>
                                <a:pt x="3002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43904" id="Graphic 1" o:spid="_x0000_s1026" style="position:absolute;margin-left:315.45pt;margin-top:14.8pt;width:236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" path="m,l300211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26E16" w:rsidRDefault="00336C60">
      <w:pPr>
        <w:tabs>
          <w:tab w:val="left" w:pos="9680"/>
          <w:tab w:val="left" w:pos="9772"/>
        </w:tabs>
        <w:spacing w:line="249" w:lineRule="auto"/>
        <w:ind w:left="4964" w:right="149" w:firstLine="136"/>
        <w:jc w:val="both"/>
        <w:rPr>
          <w:sz w:val="25"/>
        </w:rPr>
      </w:pPr>
      <w:r>
        <w:rPr>
          <w:sz w:val="28"/>
          <w:u w:val="single"/>
        </w:rPr>
        <w:tab/>
      </w:r>
      <w:r>
        <w:rPr>
          <w:spacing w:val="-18"/>
          <w:sz w:val="28"/>
          <w:u w:val="single"/>
        </w:rPr>
        <w:t xml:space="preserve"> </w:t>
      </w:r>
      <w:r>
        <w:rPr>
          <w:spacing w:val="-8"/>
          <w:w w:val="60"/>
          <w:sz w:val="28"/>
        </w:rPr>
        <w:t>,</w:t>
      </w:r>
      <w:r>
        <w:rPr>
          <w:w w:val="60"/>
          <w:sz w:val="28"/>
        </w:rPr>
        <w:t xml:space="preserve"> </w:t>
      </w:r>
      <w:r>
        <w:rPr>
          <w:sz w:val="25"/>
        </w:rPr>
        <w:t xml:space="preserve">тел.: </w:t>
      </w:r>
      <w:r>
        <w:rPr>
          <w:sz w:val="25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pacing w:val="-5"/>
          <w:sz w:val="25"/>
        </w:rPr>
        <w:t>e-</w:t>
      </w:r>
      <w:proofErr w:type="spellStart"/>
      <w:r>
        <w:rPr>
          <w:spacing w:val="-2"/>
          <w:sz w:val="25"/>
        </w:rPr>
        <w:t>mail</w:t>
      </w:r>
      <w:proofErr w:type="spellEnd"/>
      <w:r>
        <w:rPr>
          <w:spacing w:val="-2"/>
          <w:sz w:val="25"/>
        </w:rPr>
        <w:t>: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</w:p>
    <w:p w:rsidR="00226E16" w:rsidRDefault="00226E16">
      <w:pPr>
        <w:pStyle w:val="a3"/>
        <w:spacing w:before="29"/>
      </w:pPr>
    </w:p>
    <w:p w:rsidR="00226E16" w:rsidRDefault="00336C60">
      <w:pPr>
        <w:pStyle w:val="a4"/>
      </w:pPr>
      <w:r>
        <w:rPr>
          <w:spacing w:val="-2"/>
        </w:rPr>
        <w:t>ЗАЯВЛЕНИЕ</w:t>
      </w:r>
    </w:p>
    <w:p w:rsidR="00226E16" w:rsidRDefault="00336C60">
      <w:pPr>
        <w:pStyle w:val="a3"/>
        <w:spacing w:before="1"/>
        <w:ind w:left="4"/>
        <w:jc w:val="center"/>
      </w:pPr>
      <w:r>
        <w:rPr>
          <w:spacing w:val="-4"/>
        </w:rPr>
        <w:t>о</w:t>
      </w:r>
      <w:r>
        <w:t xml:space="preserve"> </w:t>
      </w:r>
      <w:r>
        <w:rPr>
          <w:spacing w:val="-4"/>
        </w:rPr>
        <w:t>проведении</w:t>
      </w:r>
      <w:r>
        <w:rPr>
          <w:spacing w:val="2"/>
        </w:rPr>
        <w:t xml:space="preserve"> </w:t>
      </w:r>
      <w:r>
        <w:rPr>
          <w:spacing w:val="-4"/>
        </w:rPr>
        <w:t>обследования</w:t>
      </w:r>
      <w:r>
        <w:rPr>
          <w:spacing w:val="2"/>
        </w:rPr>
        <w:t xml:space="preserve"> </w:t>
      </w:r>
      <w:r>
        <w:rPr>
          <w:spacing w:val="-4"/>
        </w:rPr>
        <w:t>ребенка</w:t>
      </w:r>
    </w:p>
    <w:p w:rsidR="00226E16" w:rsidRDefault="00336C60">
      <w:pPr>
        <w:pStyle w:val="a3"/>
        <w:ind w:left="4" w:right="1"/>
        <w:jc w:val="center"/>
      </w:pPr>
      <w:r>
        <w:rPr>
          <w:spacing w:val="-4"/>
        </w:rPr>
        <w:t>в</w:t>
      </w:r>
      <w:r>
        <w:rPr>
          <w:spacing w:val="5"/>
        </w:rPr>
        <w:t xml:space="preserve"> </w:t>
      </w:r>
      <w:r>
        <w:rPr>
          <w:spacing w:val="-4"/>
        </w:rPr>
        <w:t>Высокогорской</w:t>
      </w:r>
      <w:r>
        <w:rPr>
          <w:spacing w:val="6"/>
        </w:rPr>
        <w:t xml:space="preserve"> </w:t>
      </w:r>
      <w:r>
        <w:rPr>
          <w:spacing w:val="-4"/>
        </w:rPr>
        <w:t>психолого-медико-педагогической</w:t>
      </w:r>
      <w:r>
        <w:rPr>
          <w:spacing w:val="7"/>
        </w:rPr>
        <w:t xml:space="preserve"> </w:t>
      </w:r>
      <w:r>
        <w:rPr>
          <w:spacing w:val="-4"/>
        </w:rPr>
        <w:t>комиссии.</w:t>
      </w:r>
    </w:p>
    <w:p w:rsidR="00226E16" w:rsidRDefault="00226E16">
      <w:pPr>
        <w:pStyle w:val="a3"/>
        <w:spacing w:before="1"/>
      </w:pPr>
    </w:p>
    <w:p w:rsidR="00226E16" w:rsidRDefault="00336C60">
      <w:pPr>
        <w:pStyle w:val="a3"/>
        <w:ind w:left="851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11"/>
        </w:rPr>
        <w:t xml:space="preserve"> </w:t>
      </w:r>
      <w:r>
        <w:t>документы</w:t>
      </w:r>
      <w:r>
        <w:rPr>
          <w:spacing w:val="-10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rPr>
          <w:spacing w:val="-2"/>
        </w:rPr>
        <w:t>ребенка:</w:t>
      </w:r>
    </w:p>
    <w:p w:rsidR="00226E16" w:rsidRDefault="00336C60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229596</wp:posOffset>
                </wp:positionV>
                <wp:extent cx="60502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97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EB6B0" id="Graphic 2" o:spid="_x0000_s1026" style="position:absolute;margin-left:70.95pt;margin-top:18.1pt;width:476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" path="m,l604997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26E16" w:rsidRDefault="00336C60">
      <w:pPr>
        <w:spacing w:before="47"/>
        <w:ind w:left="4" w:right="3"/>
        <w:jc w:val="center"/>
        <w:rPr>
          <w:i/>
          <w:sz w:val="18"/>
        </w:rPr>
      </w:pPr>
      <w:r>
        <w:rPr>
          <w:i/>
          <w:sz w:val="18"/>
        </w:rPr>
        <w:t>(Ф.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И.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полностью,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226E16" w:rsidRDefault="00336C60">
      <w:pPr>
        <w:pStyle w:val="a3"/>
        <w:spacing w:before="165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266393</wp:posOffset>
                </wp:positionV>
                <wp:extent cx="60502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97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EBA97" id="Graphic 3" o:spid="_x0000_s1026" style="position:absolute;margin-left:70.95pt;margin-top:21pt;width:476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" path="m,l604997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26E16" w:rsidRDefault="00336C60">
      <w:pPr>
        <w:ind w:left="4" w:right="2"/>
        <w:jc w:val="center"/>
        <w:rPr>
          <w:i/>
          <w:sz w:val="18"/>
        </w:rPr>
      </w:pPr>
      <w:r>
        <w:rPr>
          <w:i/>
          <w:sz w:val="18"/>
        </w:rPr>
        <w:t>(регистрация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месту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жительства)</w:t>
      </w:r>
    </w:p>
    <w:p w:rsidR="00226E16" w:rsidRDefault="00336C60">
      <w:pPr>
        <w:pStyle w:val="a3"/>
        <w:spacing w:before="16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267282</wp:posOffset>
                </wp:positionV>
                <wp:extent cx="60502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97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DDA6D" id="Graphic 4" o:spid="_x0000_s1026" style="position:absolute;margin-left:70.95pt;margin-top:21.05pt;width:476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" path="m,l604997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26E16" w:rsidRDefault="00336C60">
      <w:pPr>
        <w:ind w:left="4" w:right="3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фактического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проживания)</w:t>
      </w:r>
    </w:p>
    <w:p w:rsidR="00226E16" w:rsidRDefault="00336C60">
      <w:pPr>
        <w:pStyle w:val="a3"/>
        <w:spacing w:before="101"/>
        <w:ind w:left="143" w:right="135"/>
        <w:jc w:val="both"/>
      </w:pPr>
      <w:r>
        <w:t>и провести для него комплексное психолого-медико-педагогическое обследование, при необходимости включающее предварительное обследование у специалистов соответствующего профиля других организаций (медицинских, осуществляющих социальное обслуживание, профилактику общественно опасного поведения и т.п.) и предоставить мне заключение (рекомендации) (</w:t>
      </w:r>
      <w:r>
        <w:rPr>
          <w:i/>
        </w:rPr>
        <w:t>выбрать нужное</w:t>
      </w:r>
      <w:r>
        <w:t>):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before="1" w:line="298" w:lineRule="exact"/>
        <w:ind w:left="862" w:hanging="359"/>
        <w:rPr>
          <w:sz w:val="25"/>
        </w:rPr>
      </w:pPr>
      <w:r>
        <w:rPr>
          <w:sz w:val="25"/>
        </w:rPr>
        <w:t>о</w:t>
      </w:r>
      <w:r>
        <w:rPr>
          <w:spacing w:val="-12"/>
          <w:sz w:val="25"/>
        </w:rPr>
        <w:t xml:space="preserve"> </w:t>
      </w:r>
      <w:r>
        <w:rPr>
          <w:sz w:val="25"/>
        </w:rPr>
        <w:t>создании</w:t>
      </w:r>
      <w:r>
        <w:rPr>
          <w:spacing w:val="-10"/>
          <w:sz w:val="25"/>
        </w:rPr>
        <w:t xml:space="preserve"> </w:t>
      </w:r>
      <w:r>
        <w:rPr>
          <w:sz w:val="25"/>
        </w:rPr>
        <w:t>специальных</w:t>
      </w:r>
      <w:r>
        <w:rPr>
          <w:spacing w:val="-12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-10"/>
          <w:sz w:val="25"/>
        </w:rPr>
        <w:t xml:space="preserve"> </w:t>
      </w:r>
      <w:r>
        <w:rPr>
          <w:sz w:val="25"/>
        </w:rPr>
        <w:t>для</w:t>
      </w:r>
      <w:r>
        <w:rPr>
          <w:spacing w:val="-11"/>
          <w:sz w:val="25"/>
        </w:rPr>
        <w:t xml:space="preserve"> </w:t>
      </w:r>
      <w:r>
        <w:rPr>
          <w:sz w:val="25"/>
        </w:rPr>
        <w:t>получения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образования;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line="230" w:lineRule="auto"/>
        <w:ind w:right="144"/>
        <w:rPr>
          <w:sz w:val="25"/>
        </w:rPr>
      </w:pPr>
      <w:r>
        <w:rPr>
          <w:sz w:val="25"/>
        </w:rPr>
        <w:t>о 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(</w:t>
      </w:r>
      <w:r>
        <w:rPr>
          <w:i/>
          <w:sz w:val="25"/>
        </w:rPr>
        <w:t>нужное подчеркнуть</w:t>
      </w:r>
      <w:r>
        <w:rPr>
          <w:sz w:val="25"/>
        </w:rPr>
        <w:t>) образования;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17" w:line="223" w:lineRule="auto"/>
        <w:ind w:right="147"/>
        <w:rPr>
          <w:sz w:val="25"/>
        </w:rPr>
      </w:pPr>
      <w:r>
        <w:rPr>
          <w:sz w:val="25"/>
        </w:rPr>
        <w:t xml:space="preserve">о создании условий проведения индивидуальной профилактической работы с </w:t>
      </w:r>
      <w:r>
        <w:rPr>
          <w:spacing w:val="-2"/>
          <w:sz w:val="25"/>
        </w:rPr>
        <w:t>обучающимся;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15" w:line="230" w:lineRule="auto"/>
        <w:ind w:right="144"/>
        <w:rPr>
          <w:sz w:val="25"/>
        </w:rPr>
      </w:pPr>
      <w:r>
        <w:rPr>
          <w:sz w:val="25"/>
        </w:rPr>
        <w:t>об 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адаптации;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before="4"/>
        <w:ind w:left="862" w:hanging="359"/>
        <w:rPr>
          <w:sz w:val="25"/>
        </w:rPr>
      </w:pPr>
      <w:r>
        <w:rPr>
          <w:color w:val="171717"/>
          <w:spacing w:val="-2"/>
          <w:sz w:val="25"/>
        </w:rPr>
        <w:t>для</w:t>
      </w:r>
      <w:r>
        <w:rPr>
          <w:color w:val="171717"/>
          <w:spacing w:val="3"/>
          <w:sz w:val="25"/>
        </w:rPr>
        <w:t xml:space="preserve"> </w:t>
      </w:r>
      <w:r>
        <w:rPr>
          <w:color w:val="171717"/>
          <w:spacing w:val="-2"/>
          <w:sz w:val="25"/>
        </w:rPr>
        <w:t>прохождения</w:t>
      </w:r>
      <w:r>
        <w:rPr>
          <w:color w:val="171717"/>
          <w:spacing w:val="3"/>
          <w:sz w:val="25"/>
        </w:rPr>
        <w:t xml:space="preserve"> </w:t>
      </w:r>
      <w:r>
        <w:rPr>
          <w:color w:val="171717"/>
          <w:spacing w:val="-2"/>
          <w:sz w:val="25"/>
        </w:rPr>
        <w:t>медико-социальной</w:t>
      </w:r>
      <w:r>
        <w:rPr>
          <w:color w:val="171717"/>
          <w:spacing w:val="4"/>
          <w:sz w:val="25"/>
        </w:rPr>
        <w:t xml:space="preserve"> </w:t>
      </w:r>
      <w:r>
        <w:rPr>
          <w:color w:val="171717"/>
          <w:spacing w:val="-2"/>
          <w:sz w:val="25"/>
        </w:rPr>
        <w:t>экспертизы</w:t>
      </w:r>
      <w:r>
        <w:rPr>
          <w:color w:val="171717"/>
          <w:spacing w:val="2"/>
          <w:sz w:val="25"/>
        </w:rPr>
        <w:t xml:space="preserve"> </w:t>
      </w:r>
      <w:r>
        <w:rPr>
          <w:color w:val="171717"/>
          <w:spacing w:val="-2"/>
          <w:sz w:val="25"/>
        </w:rPr>
        <w:t>(МСЭ).</w:t>
      </w:r>
    </w:p>
    <w:p w:rsidR="00226E16" w:rsidRDefault="00226E16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474"/>
        <w:gridCol w:w="3296"/>
      </w:tblGrid>
      <w:tr w:rsidR="00226E16">
        <w:trPr>
          <w:trHeight w:val="288"/>
        </w:trPr>
        <w:tc>
          <w:tcPr>
            <w:tcW w:w="6474" w:type="dxa"/>
          </w:tcPr>
          <w:p w:rsidR="00226E16" w:rsidRDefault="00336C60">
            <w:pPr>
              <w:pStyle w:val="TableParagraph"/>
              <w:spacing w:before="1" w:line="267" w:lineRule="exact"/>
              <w:ind w:left="5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Перечень</w:t>
            </w:r>
            <w:r>
              <w:rPr>
                <w:b/>
                <w:spacing w:val="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представленных</w:t>
            </w:r>
            <w:r>
              <w:rPr>
                <w:b/>
                <w:spacing w:val="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документов</w:t>
            </w:r>
            <w:r>
              <w:rPr>
                <w:b/>
                <w:spacing w:val="-2"/>
                <w:sz w:val="25"/>
                <w:vertAlign w:val="superscript"/>
              </w:rPr>
              <w:t>1</w:t>
            </w:r>
            <w:r>
              <w:rPr>
                <w:b/>
                <w:spacing w:val="-2"/>
                <w:sz w:val="25"/>
              </w:rPr>
              <w:t>:</w:t>
            </w:r>
          </w:p>
        </w:tc>
        <w:tc>
          <w:tcPr>
            <w:tcW w:w="3296" w:type="dxa"/>
          </w:tcPr>
          <w:p w:rsidR="00226E16" w:rsidRDefault="00336C60">
            <w:pPr>
              <w:pStyle w:val="TableParagraph"/>
              <w:spacing w:before="1" w:line="267" w:lineRule="exact"/>
              <w:ind w:left="1850"/>
              <w:rPr>
                <w:sz w:val="25"/>
              </w:rPr>
            </w:pPr>
            <w:r>
              <w:rPr>
                <w:spacing w:val="-2"/>
                <w:sz w:val="25"/>
              </w:rPr>
              <w:t>(</w:t>
            </w:r>
            <w:r>
              <w:rPr>
                <w:i/>
                <w:spacing w:val="-2"/>
                <w:sz w:val="25"/>
              </w:rPr>
              <w:t>Отметить</w:t>
            </w:r>
            <w:r>
              <w:rPr>
                <w:spacing w:val="-2"/>
                <w:sz w:val="25"/>
              </w:rPr>
              <w:t>)</w:t>
            </w:r>
          </w:p>
        </w:tc>
      </w:tr>
    </w:tbl>
    <w:p w:rsidR="00226E16" w:rsidRDefault="00336C60">
      <w:pPr>
        <w:pStyle w:val="a5"/>
        <w:numPr>
          <w:ilvl w:val="0"/>
          <w:numId w:val="1"/>
        </w:numPr>
        <w:tabs>
          <w:tab w:val="left" w:pos="863"/>
          <w:tab w:val="left" w:pos="1849"/>
          <w:tab w:val="left" w:pos="3343"/>
          <w:tab w:val="left" w:pos="5562"/>
          <w:tab w:val="left" w:pos="6847"/>
          <w:tab w:val="left" w:pos="8235"/>
        </w:tabs>
        <w:spacing w:before="25" w:line="223" w:lineRule="auto"/>
        <w:ind w:right="148"/>
        <w:jc w:val="left"/>
        <w:rPr>
          <w:sz w:val="25"/>
        </w:rPr>
      </w:pPr>
      <w:r>
        <w:rPr>
          <w:spacing w:val="-2"/>
          <w:sz w:val="25"/>
        </w:rPr>
        <w:t>Копия</w:t>
      </w:r>
      <w:r>
        <w:rPr>
          <w:sz w:val="25"/>
        </w:rPr>
        <w:tab/>
      </w:r>
      <w:r>
        <w:rPr>
          <w:spacing w:val="-2"/>
          <w:sz w:val="25"/>
        </w:rPr>
        <w:t>документа,</w:t>
      </w:r>
      <w:r>
        <w:rPr>
          <w:sz w:val="25"/>
        </w:rPr>
        <w:tab/>
      </w:r>
      <w:r>
        <w:rPr>
          <w:spacing w:val="-2"/>
          <w:sz w:val="25"/>
        </w:rPr>
        <w:t>удостоверяющего</w:t>
      </w:r>
      <w:r>
        <w:rPr>
          <w:sz w:val="25"/>
        </w:rPr>
        <w:tab/>
      </w:r>
      <w:r>
        <w:rPr>
          <w:spacing w:val="-2"/>
          <w:sz w:val="25"/>
        </w:rPr>
        <w:t>личность</w:t>
      </w:r>
      <w:r>
        <w:rPr>
          <w:sz w:val="25"/>
        </w:rPr>
        <w:tab/>
      </w:r>
      <w:r>
        <w:rPr>
          <w:spacing w:val="-2"/>
          <w:sz w:val="25"/>
        </w:rPr>
        <w:t>законного</w:t>
      </w:r>
      <w:r>
        <w:rPr>
          <w:sz w:val="25"/>
        </w:rPr>
        <w:tab/>
      </w:r>
      <w:r>
        <w:rPr>
          <w:spacing w:val="-2"/>
          <w:sz w:val="25"/>
        </w:rPr>
        <w:t xml:space="preserve">представителя </w:t>
      </w:r>
      <w:r>
        <w:rPr>
          <w:sz w:val="25"/>
        </w:rPr>
        <w:t>(предъявлен оригинал или заверенная в установленном порядке копия).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18" w:line="223" w:lineRule="auto"/>
        <w:ind w:right="146"/>
        <w:jc w:val="left"/>
        <w:rPr>
          <w:sz w:val="25"/>
        </w:rPr>
      </w:pPr>
      <w:r>
        <w:rPr>
          <w:sz w:val="25"/>
        </w:rPr>
        <w:t>Копия</w:t>
      </w:r>
      <w:r>
        <w:rPr>
          <w:spacing w:val="40"/>
          <w:sz w:val="25"/>
        </w:rPr>
        <w:t xml:space="preserve"> </w:t>
      </w:r>
      <w:r>
        <w:rPr>
          <w:sz w:val="25"/>
        </w:rPr>
        <w:t>документа,</w:t>
      </w:r>
      <w:r>
        <w:rPr>
          <w:spacing w:val="40"/>
          <w:sz w:val="25"/>
        </w:rPr>
        <w:t xml:space="preserve"> </w:t>
      </w:r>
      <w:r>
        <w:rPr>
          <w:sz w:val="25"/>
        </w:rPr>
        <w:t>подтверждающего</w:t>
      </w:r>
      <w:r>
        <w:rPr>
          <w:spacing w:val="40"/>
          <w:sz w:val="25"/>
        </w:rPr>
        <w:t xml:space="preserve"> </w:t>
      </w:r>
      <w:r>
        <w:rPr>
          <w:sz w:val="25"/>
        </w:rPr>
        <w:t>полномочия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представлению</w:t>
      </w:r>
      <w:r>
        <w:rPr>
          <w:spacing w:val="40"/>
          <w:sz w:val="25"/>
        </w:rPr>
        <w:t xml:space="preserve"> </w:t>
      </w:r>
      <w:r>
        <w:rPr>
          <w:sz w:val="25"/>
        </w:rPr>
        <w:t>интересов ребенка (предъявлен оригинал или заверенная в установленном порядке копия).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before="6"/>
        <w:ind w:left="862" w:hanging="359"/>
        <w:jc w:val="left"/>
        <w:rPr>
          <w:sz w:val="25"/>
        </w:rPr>
      </w:pPr>
      <w:r>
        <w:rPr>
          <w:sz w:val="25"/>
        </w:rPr>
        <w:t>Копия паспорта или</w:t>
      </w:r>
      <w:r>
        <w:rPr>
          <w:spacing w:val="1"/>
          <w:sz w:val="25"/>
        </w:rPr>
        <w:t xml:space="preserve"> </w:t>
      </w:r>
      <w:r>
        <w:rPr>
          <w:sz w:val="25"/>
        </w:rPr>
        <w:t>свидетельства</w:t>
      </w:r>
      <w:r>
        <w:rPr>
          <w:spacing w:val="-1"/>
          <w:sz w:val="25"/>
        </w:rPr>
        <w:t xml:space="preserve"> </w:t>
      </w:r>
      <w:r>
        <w:rPr>
          <w:sz w:val="25"/>
        </w:rPr>
        <w:t>о рождении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-3"/>
          <w:sz w:val="25"/>
        </w:rPr>
        <w:t xml:space="preserve"> </w:t>
      </w:r>
      <w:r>
        <w:rPr>
          <w:sz w:val="25"/>
        </w:rPr>
        <w:t>(предъявлен</w:t>
      </w:r>
      <w:r>
        <w:rPr>
          <w:spacing w:val="1"/>
          <w:sz w:val="25"/>
        </w:rPr>
        <w:t xml:space="preserve"> </w:t>
      </w:r>
      <w:r>
        <w:rPr>
          <w:sz w:val="25"/>
        </w:rPr>
        <w:t>оригинал</w:t>
      </w:r>
      <w:r>
        <w:rPr>
          <w:spacing w:val="-2"/>
          <w:sz w:val="25"/>
        </w:rPr>
        <w:t xml:space="preserve"> </w:t>
      </w:r>
      <w:r>
        <w:rPr>
          <w:spacing w:val="-5"/>
          <w:sz w:val="25"/>
        </w:rPr>
        <w:t>или</w:t>
      </w:r>
    </w:p>
    <w:p w:rsidR="00226E16" w:rsidRDefault="00226E16">
      <w:pPr>
        <w:pStyle w:val="a5"/>
        <w:jc w:val="left"/>
        <w:rPr>
          <w:sz w:val="25"/>
        </w:rPr>
        <w:sectPr w:rsidR="00226E16">
          <w:type w:val="continuous"/>
          <w:pgSz w:w="11910" w:h="16840"/>
          <w:pgMar w:top="760" w:right="708" w:bottom="280" w:left="1275" w:header="720" w:footer="720" w:gutter="0"/>
          <w:cols w:space="720"/>
        </w:sectPr>
      </w:pPr>
    </w:p>
    <w:p w:rsidR="00226E16" w:rsidRDefault="00336C60">
      <w:pPr>
        <w:pStyle w:val="a3"/>
        <w:spacing w:before="70"/>
        <w:ind w:left="863"/>
      </w:pPr>
      <w:r>
        <w:lastRenderedPageBreak/>
        <w:t>заверенная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1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rPr>
          <w:spacing w:val="-2"/>
        </w:rPr>
        <w:t>копия).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16" w:line="223" w:lineRule="auto"/>
        <w:ind w:right="149"/>
        <w:jc w:val="left"/>
        <w:rPr>
          <w:sz w:val="25"/>
        </w:rPr>
      </w:pPr>
      <w:r>
        <w:rPr>
          <w:sz w:val="25"/>
        </w:rPr>
        <w:t>Копия</w:t>
      </w:r>
      <w:r>
        <w:rPr>
          <w:spacing w:val="40"/>
          <w:sz w:val="25"/>
        </w:rPr>
        <w:t xml:space="preserve"> </w:t>
      </w:r>
      <w:r>
        <w:rPr>
          <w:sz w:val="25"/>
        </w:rPr>
        <w:t>свидетельства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регистрации</w:t>
      </w:r>
      <w:r>
        <w:rPr>
          <w:spacing w:val="40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месту</w:t>
      </w:r>
      <w:r>
        <w:rPr>
          <w:spacing w:val="40"/>
          <w:sz w:val="25"/>
        </w:rPr>
        <w:t xml:space="preserve"> </w:t>
      </w:r>
      <w:r>
        <w:rPr>
          <w:sz w:val="25"/>
        </w:rPr>
        <w:t>жительства</w:t>
      </w:r>
      <w:r>
        <w:rPr>
          <w:spacing w:val="40"/>
          <w:sz w:val="25"/>
        </w:rPr>
        <w:t xml:space="preserve"> </w:t>
      </w:r>
      <w:r>
        <w:rPr>
          <w:sz w:val="25"/>
        </w:rPr>
        <w:t>(предъявлен оригинал или заверенная в установленном порядке копия).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20" w:line="223" w:lineRule="auto"/>
        <w:ind w:right="148"/>
        <w:jc w:val="left"/>
        <w:rPr>
          <w:sz w:val="25"/>
        </w:rPr>
      </w:pPr>
      <w:r>
        <w:rPr>
          <w:sz w:val="25"/>
        </w:rPr>
        <w:t>Копия</w:t>
      </w:r>
      <w:r>
        <w:rPr>
          <w:spacing w:val="80"/>
          <w:sz w:val="25"/>
        </w:rPr>
        <w:t xml:space="preserve"> </w:t>
      </w:r>
      <w:r>
        <w:rPr>
          <w:sz w:val="25"/>
        </w:rPr>
        <w:t>заключения</w:t>
      </w:r>
      <w:r>
        <w:rPr>
          <w:spacing w:val="80"/>
          <w:sz w:val="25"/>
        </w:rPr>
        <w:t xml:space="preserve"> </w:t>
      </w:r>
      <w:r>
        <w:rPr>
          <w:sz w:val="25"/>
        </w:rPr>
        <w:t>(заключений)</w:t>
      </w:r>
      <w:r>
        <w:rPr>
          <w:spacing w:val="80"/>
          <w:sz w:val="25"/>
        </w:rPr>
        <w:t xml:space="preserve"> </w:t>
      </w:r>
      <w:r>
        <w:rPr>
          <w:sz w:val="25"/>
        </w:rPr>
        <w:t>ПМПК</w:t>
      </w:r>
      <w:r>
        <w:rPr>
          <w:spacing w:val="80"/>
          <w:sz w:val="25"/>
        </w:rPr>
        <w:t xml:space="preserve"> </w:t>
      </w:r>
      <w:r>
        <w:rPr>
          <w:sz w:val="25"/>
        </w:rPr>
        <w:t>о</w:t>
      </w:r>
      <w:r>
        <w:rPr>
          <w:spacing w:val="80"/>
          <w:sz w:val="25"/>
        </w:rPr>
        <w:t xml:space="preserve"> </w:t>
      </w:r>
      <w:r>
        <w:rPr>
          <w:sz w:val="25"/>
        </w:rPr>
        <w:t>результатах</w:t>
      </w:r>
      <w:r>
        <w:rPr>
          <w:spacing w:val="80"/>
          <w:sz w:val="25"/>
        </w:rPr>
        <w:t xml:space="preserve"> </w:t>
      </w:r>
      <w:r>
        <w:rPr>
          <w:sz w:val="25"/>
        </w:rPr>
        <w:t>ранее</w:t>
      </w:r>
      <w:r>
        <w:rPr>
          <w:spacing w:val="80"/>
          <w:sz w:val="25"/>
        </w:rPr>
        <w:t xml:space="preserve"> </w:t>
      </w:r>
      <w:r>
        <w:rPr>
          <w:sz w:val="25"/>
        </w:rPr>
        <w:t>проведенного</w:t>
      </w:r>
      <w:r>
        <w:rPr>
          <w:spacing w:val="80"/>
          <w:sz w:val="25"/>
        </w:rPr>
        <w:t xml:space="preserve"> </w:t>
      </w:r>
      <w:r>
        <w:rPr>
          <w:sz w:val="25"/>
        </w:rPr>
        <w:t>обследования ребенка.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before="3" w:line="298" w:lineRule="exact"/>
        <w:ind w:left="862" w:hanging="359"/>
        <w:jc w:val="left"/>
        <w:rPr>
          <w:sz w:val="25"/>
        </w:rPr>
      </w:pPr>
      <w:r>
        <w:rPr>
          <w:spacing w:val="-2"/>
          <w:sz w:val="25"/>
        </w:rPr>
        <w:t>Оригинал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заключения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детского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врача-психиатра.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line="232" w:lineRule="auto"/>
        <w:ind w:right="147"/>
        <w:rPr>
          <w:sz w:val="25"/>
        </w:rPr>
      </w:pPr>
      <w:r>
        <w:rPr>
          <w:sz w:val="25"/>
        </w:rPr>
        <w:t>Оригинал</w:t>
      </w:r>
      <w:r>
        <w:rPr>
          <w:spacing w:val="-16"/>
          <w:sz w:val="25"/>
        </w:rPr>
        <w:t xml:space="preserve"> </w:t>
      </w:r>
      <w:r>
        <w:rPr>
          <w:sz w:val="25"/>
        </w:rPr>
        <w:t>подробной</w:t>
      </w:r>
      <w:r>
        <w:rPr>
          <w:spacing w:val="-16"/>
          <w:sz w:val="25"/>
        </w:rPr>
        <w:t xml:space="preserve"> </w:t>
      </w:r>
      <w:r>
        <w:rPr>
          <w:sz w:val="25"/>
        </w:rPr>
        <w:t>выписки</w:t>
      </w:r>
      <w:r>
        <w:rPr>
          <w:spacing w:val="-15"/>
          <w:sz w:val="25"/>
        </w:rPr>
        <w:t xml:space="preserve"> </w:t>
      </w:r>
      <w:r>
        <w:rPr>
          <w:sz w:val="25"/>
        </w:rPr>
        <w:t>из</w:t>
      </w:r>
      <w:r>
        <w:rPr>
          <w:spacing w:val="-16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-16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-15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заключениями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врачей, наблюдающих ребенка в медицинской организации по месту жительства </w:t>
      </w:r>
      <w:r>
        <w:rPr>
          <w:spacing w:val="-2"/>
          <w:sz w:val="25"/>
        </w:rPr>
        <w:t>(регистрации).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line="296" w:lineRule="exact"/>
        <w:ind w:left="862" w:hanging="359"/>
        <w:rPr>
          <w:sz w:val="25"/>
        </w:rPr>
      </w:pPr>
      <w:r>
        <w:rPr>
          <w:spacing w:val="-2"/>
          <w:sz w:val="25"/>
        </w:rPr>
        <w:t>Оригиналы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заключений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врачей,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специалистов,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наблюдающих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ребенка:</w:t>
      </w:r>
    </w:p>
    <w:p w:rsidR="00226E16" w:rsidRDefault="00336C60">
      <w:pPr>
        <w:tabs>
          <w:tab w:val="left" w:pos="9611"/>
        </w:tabs>
        <w:spacing w:line="312" w:lineRule="exact"/>
        <w:ind w:left="50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2" w:line="232" w:lineRule="auto"/>
        <w:ind w:right="137"/>
        <w:rPr>
          <w:sz w:val="25"/>
        </w:rPr>
      </w:pPr>
      <w:r>
        <w:rPr>
          <w:sz w:val="25"/>
        </w:rPr>
        <w:t>Копия справки, подтверждающей факт установления инвалидности, выданной федеральным государственным учреждением медико-социальной экспертизы (предъявлен оригинал или заверенная в установленном порядке копия).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10" w:line="230" w:lineRule="auto"/>
        <w:ind w:right="136"/>
        <w:rPr>
          <w:sz w:val="25"/>
        </w:rPr>
      </w:pPr>
      <w:r>
        <w:rPr>
          <w:sz w:val="25"/>
        </w:rPr>
        <w:t>Копия</w:t>
      </w:r>
      <w:r>
        <w:rPr>
          <w:spacing w:val="-1"/>
          <w:sz w:val="25"/>
        </w:rPr>
        <w:t xml:space="preserve"> </w:t>
      </w:r>
      <w:r>
        <w:rPr>
          <w:sz w:val="25"/>
        </w:rPr>
        <w:t>индивидуальной</w:t>
      </w:r>
      <w:r>
        <w:rPr>
          <w:spacing w:val="-1"/>
          <w:sz w:val="25"/>
        </w:rPr>
        <w:t xml:space="preserve"> </w:t>
      </w:r>
      <w:r>
        <w:rPr>
          <w:sz w:val="25"/>
        </w:rPr>
        <w:t>программы реабилитации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proofErr w:type="spellStart"/>
      <w:r>
        <w:rPr>
          <w:sz w:val="25"/>
        </w:rPr>
        <w:t>абилитации</w:t>
      </w:r>
      <w:proofErr w:type="spellEnd"/>
      <w:r>
        <w:rPr>
          <w:spacing w:val="-1"/>
          <w:sz w:val="25"/>
        </w:rPr>
        <w:t xml:space="preserve"> </w:t>
      </w:r>
      <w:r>
        <w:rPr>
          <w:sz w:val="25"/>
        </w:rPr>
        <w:t>ребенка-инвалида/ инвалида (ИПР/ ИПРА) (предъявлен оригинал или заверенная в установленном порядке копия).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10" w:line="232" w:lineRule="auto"/>
        <w:ind w:right="137"/>
        <w:rPr>
          <w:sz w:val="25"/>
        </w:rPr>
      </w:pPr>
      <w:r>
        <w:rPr>
          <w:sz w:val="25"/>
        </w:rPr>
        <w:t xml:space="preserve">Оригинал направления образовательной организации (далее – ОО), организации, осуществляющей социальное обслуживание, медицинской организации, другой </w:t>
      </w:r>
      <w:r>
        <w:rPr>
          <w:spacing w:val="-2"/>
          <w:sz w:val="25"/>
        </w:rPr>
        <w:t>организации.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4" w:line="232" w:lineRule="auto"/>
        <w:ind w:right="135"/>
        <w:rPr>
          <w:sz w:val="25"/>
        </w:rPr>
      </w:pPr>
      <w:r>
        <w:rPr>
          <w:sz w:val="25"/>
        </w:rPr>
        <w:t>Оригинал заключения (заключений) психолого-медико-педагогического консилиума ОО или специалиста (специалистов), осуществляющего психолого- медико-педагогическое сопровождение обучающихся в ОО.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line="297" w:lineRule="exact"/>
        <w:ind w:left="862" w:hanging="359"/>
        <w:rPr>
          <w:sz w:val="25"/>
        </w:rPr>
      </w:pPr>
      <w:r>
        <w:rPr>
          <w:spacing w:val="-2"/>
          <w:sz w:val="25"/>
        </w:rPr>
        <w:t>Оригинал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характеристики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обучающегося,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выданной</w:t>
      </w:r>
      <w:r>
        <w:rPr>
          <w:spacing w:val="6"/>
          <w:sz w:val="25"/>
        </w:rPr>
        <w:t xml:space="preserve"> </w:t>
      </w:r>
      <w:r>
        <w:rPr>
          <w:spacing w:val="-5"/>
          <w:sz w:val="25"/>
        </w:rPr>
        <w:t>ОО.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2"/>
        </w:tabs>
        <w:spacing w:line="287" w:lineRule="exact"/>
        <w:ind w:left="862" w:hanging="359"/>
        <w:rPr>
          <w:sz w:val="25"/>
        </w:rPr>
      </w:pPr>
      <w:r>
        <w:rPr>
          <w:sz w:val="25"/>
        </w:rPr>
        <w:t>Оригинал</w:t>
      </w:r>
      <w:r>
        <w:rPr>
          <w:spacing w:val="-11"/>
          <w:sz w:val="25"/>
        </w:rPr>
        <w:t xml:space="preserve"> </w:t>
      </w:r>
      <w:r>
        <w:rPr>
          <w:sz w:val="25"/>
        </w:rPr>
        <w:t>табеля</w:t>
      </w:r>
      <w:r>
        <w:rPr>
          <w:spacing w:val="-11"/>
          <w:sz w:val="25"/>
        </w:rPr>
        <w:t xml:space="preserve"> </w:t>
      </w:r>
      <w:r>
        <w:rPr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z w:val="25"/>
        </w:rPr>
        <w:t>четвертными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годовыми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оценками.</w:t>
      </w:r>
    </w:p>
    <w:p w:rsidR="00226E16" w:rsidRDefault="00336C60">
      <w:pPr>
        <w:pStyle w:val="a5"/>
        <w:numPr>
          <w:ilvl w:val="0"/>
          <w:numId w:val="1"/>
        </w:numPr>
        <w:tabs>
          <w:tab w:val="left" w:pos="863"/>
        </w:tabs>
        <w:spacing w:before="5" w:line="223" w:lineRule="auto"/>
        <w:ind w:right="148"/>
        <w:rPr>
          <w:sz w:val="25"/>
        </w:rPr>
      </w:pPr>
      <w:r>
        <w:rPr>
          <w:sz w:val="25"/>
        </w:rPr>
        <w:t>Письменные работы по русскому языку, математике, результаты самостоятельной продуктивной деятельности ребенка.</w:t>
      </w:r>
    </w:p>
    <w:p w:rsidR="00226E16" w:rsidRDefault="00336C60">
      <w:pPr>
        <w:pStyle w:val="a3"/>
        <w:spacing w:before="6"/>
        <w:ind w:left="427"/>
        <w:jc w:val="both"/>
      </w:pPr>
      <w:r>
        <w:t>Другие</w:t>
      </w:r>
      <w:r>
        <w:rPr>
          <w:spacing w:val="-12"/>
        </w:rPr>
        <w:t xml:space="preserve"> </w:t>
      </w:r>
      <w:r>
        <w:rPr>
          <w:spacing w:val="-2"/>
        </w:rPr>
        <w:t>документы:</w:t>
      </w:r>
    </w:p>
    <w:p w:rsidR="00226E16" w:rsidRDefault="00336C60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201702</wp:posOffset>
                </wp:positionV>
                <wp:extent cx="60502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97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39A1C" id="Graphic 5" o:spid="_x0000_s1026" style="position:absolute;margin-left:70.95pt;margin-top:15.9pt;width:476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" path="m,l604997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405918</wp:posOffset>
                </wp:positionV>
                <wp:extent cx="6045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B16A1" id="Graphic 6" o:spid="_x0000_s1026" style="position:absolute;margin-left:70.95pt;margin-top:31.95pt;width:47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83UJQIAAH8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610134</wp:posOffset>
                </wp:positionV>
                <wp:extent cx="60496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08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8BA1" id="Graphic 7" o:spid="_x0000_s1026" style="position:absolute;margin-left:70.95pt;margin-top:48.05pt;width:476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" path="m,l6049083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26E16" w:rsidRDefault="00226E16">
      <w:pPr>
        <w:pStyle w:val="a3"/>
        <w:spacing w:before="61"/>
        <w:rPr>
          <w:sz w:val="20"/>
        </w:rPr>
      </w:pPr>
    </w:p>
    <w:p w:rsidR="00226E16" w:rsidRDefault="00226E16">
      <w:pPr>
        <w:pStyle w:val="a3"/>
        <w:spacing w:before="61"/>
        <w:rPr>
          <w:sz w:val="20"/>
        </w:rPr>
      </w:pPr>
    </w:p>
    <w:p w:rsidR="00226E16" w:rsidRDefault="00336C60">
      <w:pPr>
        <w:pStyle w:val="a3"/>
        <w:spacing w:before="286"/>
        <w:ind w:left="143" w:right="142" w:firstLine="566"/>
        <w:jc w:val="both"/>
      </w:pPr>
      <w:r>
        <w:t>Ознакомлен (а) с тем, что документы, предоставляемые на комиссию, не возвращаются родителю (законному представителю) ребенка, указанные документы остаются в Карте обучающегося, хранящейся в ТПМПК.</w:t>
      </w:r>
    </w:p>
    <w:p w:rsidR="00226E16" w:rsidRDefault="00336C60">
      <w:pPr>
        <w:pStyle w:val="a3"/>
        <w:spacing w:line="276" w:lineRule="auto"/>
        <w:ind w:left="143" w:right="143" w:firstLine="707"/>
        <w:jc w:val="both"/>
      </w:pPr>
      <w:r>
        <w:t>Ознакомлен(а) с тем, что ответственность за предоставление полного пакета корректных документов лежит на родителе (законном представителе). В случае если на ЦПМПК будет представлен неполный комплект документов или документы будут некорректно оформлены, мне может быть отказано в выдаче заключения.</w:t>
      </w:r>
    </w:p>
    <w:p w:rsidR="00226E16" w:rsidRDefault="00226E16">
      <w:pPr>
        <w:pStyle w:val="a3"/>
        <w:spacing w:before="152" w:after="1"/>
        <w:rPr>
          <w:sz w:val="20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2108"/>
        <w:gridCol w:w="3871"/>
        <w:gridCol w:w="2547"/>
      </w:tblGrid>
      <w:tr w:rsidR="00226E16">
        <w:trPr>
          <w:trHeight w:val="215"/>
        </w:trPr>
        <w:tc>
          <w:tcPr>
            <w:tcW w:w="2108" w:type="dxa"/>
            <w:tcBorders>
              <w:bottom w:val="single" w:sz="4" w:space="0" w:color="000000"/>
            </w:tcBorders>
          </w:tcPr>
          <w:p w:rsidR="00226E16" w:rsidRDefault="00226E16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871" w:type="dxa"/>
          </w:tcPr>
          <w:p w:rsidR="00226E16" w:rsidRDefault="00336C60">
            <w:pPr>
              <w:pStyle w:val="TableParagraph"/>
              <w:tabs>
                <w:tab w:val="left" w:pos="3128"/>
                <w:tab w:val="left" w:pos="7699"/>
              </w:tabs>
              <w:spacing w:line="196" w:lineRule="exact"/>
              <w:ind w:left="1418" w:right="-383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/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47" w:type="dxa"/>
          </w:tcPr>
          <w:p w:rsidR="00226E16" w:rsidRDefault="00226E16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226E16">
        <w:trPr>
          <w:trHeight w:val="211"/>
        </w:trPr>
        <w:tc>
          <w:tcPr>
            <w:tcW w:w="2108" w:type="dxa"/>
            <w:tcBorders>
              <w:top w:val="single" w:sz="4" w:space="0" w:color="000000"/>
            </w:tcBorders>
          </w:tcPr>
          <w:p w:rsidR="00226E16" w:rsidRDefault="00336C60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дата</w:t>
            </w:r>
          </w:p>
        </w:tc>
        <w:tc>
          <w:tcPr>
            <w:tcW w:w="3871" w:type="dxa"/>
          </w:tcPr>
          <w:p w:rsidR="00226E16" w:rsidRDefault="00336C60">
            <w:pPr>
              <w:pStyle w:val="TableParagraph"/>
              <w:spacing w:before="4"/>
              <w:ind w:left="63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подпись</w:t>
            </w:r>
          </w:p>
        </w:tc>
        <w:tc>
          <w:tcPr>
            <w:tcW w:w="2547" w:type="dxa"/>
          </w:tcPr>
          <w:p w:rsidR="00226E16" w:rsidRDefault="00336C60">
            <w:pPr>
              <w:pStyle w:val="TableParagraph"/>
              <w:spacing w:before="4"/>
              <w:ind w:left="785"/>
              <w:rPr>
                <w:i/>
                <w:sz w:val="18"/>
              </w:rPr>
            </w:pPr>
            <w:r>
              <w:rPr>
                <w:i/>
                <w:sz w:val="18"/>
              </w:rPr>
              <w:t>расшифровка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подписи</w:t>
            </w:r>
          </w:p>
        </w:tc>
      </w:tr>
    </w:tbl>
    <w:p w:rsidR="00226E16" w:rsidRDefault="00226E16">
      <w:pPr>
        <w:pStyle w:val="a3"/>
        <w:rPr>
          <w:sz w:val="20"/>
        </w:rPr>
      </w:pPr>
    </w:p>
    <w:p w:rsidR="00226E16" w:rsidRDefault="00226E16">
      <w:pPr>
        <w:pStyle w:val="a3"/>
        <w:rPr>
          <w:sz w:val="20"/>
        </w:rPr>
      </w:pPr>
    </w:p>
    <w:p w:rsidR="00226E16" w:rsidRDefault="00226E16">
      <w:pPr>
        <w:pStyle w:val="a3"/>
        <w:rPr>
          <w:sz w:val="20"/>
        </w:rPr>
      </w:pPr>
    </w:p>
    <w:p w:rsidR="00226E16" w:rsidRDefault="00336C60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175356</wp:posOffset>
                </wp:positionV>
                <wp:extent cx="608901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015">
                              <a:moveTo>
                                <a:pt x="0" y="0"/>
                              </a:moveTo>
                              <a:lnTo>
                                <a:pt x="608856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84E57" id="Graphic 8" o:spid="_x0000_s1026" style="position:absolute;margin-left:70.95pt;margin-top:13.8pt;width:479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" path="m,l6088566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226E16" w:rsidRDefault="00336C60">
      <w:pPr>
        <w:ind w:left="143"/>
        <w:rPr>
          <w:i/>
        </w:rPr>
      </w:pPr>
      <w:r>
        <w:rPr>
          <w:i/>
          <w:vertAlign w:val="superscript"/>
        </w:rPr>
        <w:t>1</w:t>
      </w:r>
      <w:r>
        <w:rPr>
          <w:i/>
        </w:rPr>
        <w:t>Согласно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пп</w:t>
      </w:r>
      <w:proofErr w:type="spellEnd"/>
      <w:r>
        <w:rPr>
          <w:i/>
        </w:rPr>
        <w:t>.</w:t>
      </w:r>
      <w:r>
        <w:rPr>
          <w:i/>
          <w:spacing w:val="80"/>
        </w:rPr>
        <w:t xml:space="preserve"> </w:t>
      </w:r>
      <w:r>
        <w:rPr>
          <w:i/>
        </w:rPr>
        <w:t>18-23</w:t>
      </w:r>
      <w:r>
        <w:rPr>
          <w:i/>
          <w:spacing w:val="80"/>
        </w:rPr>
        <w:t xml:space="preserve"> </w:t>
      </w:r>
      <w:r>
        <w:rPr>
          <w:i/>
        </w:rPr>
        <w:t>Положения</w:t>
      </w:r>
      <w:r>
        <w:rPr>
          <w:i/>
          <w:spacing w:val="80"/>
        </w:rPr>
        <w:t xml:space="preserve"> </w:t>
      </w:r>
      <w:r>
        <w:rPr>
          <w:i/>
        </w:rPr>
        <w:t>о</w:t>
      </w:r>
      <w:r>
        <w:rPr>
          <w:i/>
          <w:spacing w:val="80"/>
        </w:rPr>
        <w:t xml:space="preserve"> </w:t>
      </w:r>
      <w:r>
        <w:rPr>
          <w:i/>
        </w:rPr>
        <w:t>психолого-медико-педагогической</w:t>
      </w:r>
      <w:r>
        <w:rPr>
          <w:i/>
          <w:spacing w:val="80"/>
        </w:rPr>
        <w:t xml:space="preserve"> </w:t>
      </w:r>
      <w:r>
        <w:rPr>
          <w:i/>
        </w:rPr>
        <w:t>комиссии,</w:t>
      </w:r>
      <w:r>
        <w:rPr>
          <w:i/>
          <w:spacing w:val="80"/>
        </w:rPr>
        <w:t xml:space="preserve"> </w:t>
      </w:r>
      <w:r>
        <w:rPr>
          <w:i/>
        </w:rPr>
        <w:t>утвержденного приказом Министерства просвещения Российской Федерации № 763 от 01.11.2024</w:t>
      </w:r>
    </w:p>
    <w:sectPr w:rsidR="00226E16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1BFE"/>
    <w:multiLevelType w:val="hybridMultilevel"/>
    <w:tmpl w:val="435CB704"/>
    <w:lvl w:ilvl="0" w:tplc="A3E051BC">
      <w:numFmt w:val="bullet"/>
      <w:lvlText w:val="□"/>
      <w:lvlJc w:val="left"/>
      <w:pPr>
        <w:ind w:left="8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33EE87B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3FDC49A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F7BC7E4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2C6207E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F1EBBB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50D680B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0CBA930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5CB887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16"/>
    <w:rsid w:val="00226E16"/>
    <w:rsid w:val="00336C60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171D6-25F9-4884-A580-BECCBB8B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4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87" w:lineRule="exact"/>
    </w:pPr>
  </w:style>
  <w:style w:type="paragraph" w:styleId="a6">
    <w:name w:val="Balloon Text"/>
    <w:basedOn w:val="a"/>
    <w:link w:val="a7"/>
    <w:uiPriority w:val="99"/>
    <w:semiHidden/>
    <w:unhideWhenUsed/>
    <w:rsid w:val="00336C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6C6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</cp:revision>
  <cp:lastPrinted>2025-09-16T06:17:00Z</cp:lastPrinted>
  <dcterms:created xsi:type="dcterms:W3CDTF">2025-09-16T06:16:00Z</dcterms:created>
  <dcterms:modified xsi:type="dcterms:W3CDTF">2025-09-16T06:48:00Z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2021</vt:lpwstr>
  </property>
</Properties>
</file>